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A1276" w:rsidRDefault="0013574F">
      <w:pPr>
        <w:spacing w:line="3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3.17.2021</w:t>
      </w:r>
    </w:p>
    <w:p w14:paraId="00000002" w14:textId="77777777" w:rsidR="008A1276" w:rsidRDefault="008A1276">
      <w:pPr>
        <w:spacing w:line="308" w:lineRule="auto"/>
        <w:rPr>
          <w:rFonts w:ascii="Times New Roman" w:eastAsia="Times New Roman" w:hAnsi="Times New Roman" w:cs="Times New Roman"/>
          <w:sz w:val="24"/>
          <w:szCs w:val="24"/>
        </w:rPr>
      </w:pPr>
    </w:p>
    <w:p w14:paraId="00000003" w14:textId="77777777" w:rsidR="008A1276" w:rsidRDefault="0013574F">
      <w:pPr>
        <w:spacing w:line="3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Members of Iowa</w:t>
      </w:r>
    </w:p>
    <w:p w14:paraId="00000004" w14:textId="77777777" w:rsidR="008A1276" w:rsidRDefault="0013574F">
      <w:pPr>
        <w:spacing w:line="3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Legislature</w:t>
      </w:r>
    </w:p>
    <w:p w14:paraId="00000005" w14:textId="77777777" w:rsidR="008A1276" w:rsidRDefault="0013574F">
      <w:pPr>
        <w:spacing w:line="3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1007 E Grand Ave </w:t>
      </w:r>
    </w:p>
    <w:p w14:paraId="00000006" w14:textId="77777777" w:rsidR="008A1276" w:rsidRDefault="0013574F">
      <w:pPr>
        <w:spacing w:line="3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 Moines, IA 50319</w:t>
      </w:r>
    </w:p>
    <w:p w14:paraId="00000007" w14:textId="77777777" w:rsidR="008A1276" w:rsidRDefault="0013574F">
      <w:pPr>
        <w:spacing w:before="400" w:after="200" w:line="3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Dan Dawson, Ann Meyer, Christina </w:t>
      </w:r>
      <w:proofErr w:type="spellStart"/>
      <w:r>
        <w:rPr>
          <w:rFonts w:ascii="Times New Roman" w:eastAsia="Times New Roman" w:hAnsi="Times New Roman" w:cs="Times New Roman"/>
          <w:sz w:val="24"/>
          <w:szCs w:val="24"/>
        </w:rPr>
        <w:t>Bohanan</w:t>
      </w:r>
      <w:proofErr w:type="spellEnd"/>
      <w:r>
        <w:rPr>
          <w:rFonts w:ascii="Times New Roman" w:eastAsia="Times New Roman" w:hAnsi="Times New Roman" w:cs="Times New Roman"/>
          <w:sz w:val="24"/>
          <w:szCs w:val="24"/>
        </w:rPr>
        <w:t xml:space="preserve">, Rob Bacon, Joe </w:t>
      </w:r>
      <w:proofErr w:type="spellStart"/>
      <w:r>
        <w:rPr>
          <w:rFonts w:ascii="Times New Roman" w:eastAsia="Times New Roman" w:hAnsi="Times New Roman" w:cs="Times New Roman"/>
          <w:sz w:val="24"/>
          <w:szCs w:val="24"/>
        </w:rPr>
        <w:t>Bolcom</w:t>
      </w:r>
      <w:proofErr w:type="spellEnd"/>
      <w:r>
        <w:rPr>
          <w:rFonts w:ascii="Times New Roman" w:eastAsia="Times New Roman" w:hAnsi="Times New Roman" w:cs="Times New Roman"/>
          <w:sz w:val="24"/>
          <w:szCs w:val="24"/>
        </w:rPr>
        <w:t xml:space="preserve">, and Mary </w:t>
      </w:r>
      <w:proofErr w:type="spellStart"/>
      <w:r>
        <w:rPr>
          <w:rFonts w:ascii="Times New Roman" w:eastAsia="Times New Roman" w:hAnsi="Times New Roman" w:cs="Times New Roman"/>
          <w:sz w:val="24"/>
          <w:szCs w:val="24"/>
        </w:rPr>
        <w:t>Mascher</w:t>
      </w:r>
      <w:proofErr w:type="spellEnd"/>
      <w:r>
        <w:rPr>
          <w:rFonts w:ascii="Times New Roman" w:eastAsia="Times New Roman" w:hAnsi="Times New Roman" w:cs="Times New Roman"/>
          <w:sz w:val="24"/>
          <w:szCs w:val="24"/>
        </w:rPr>
        <w:t>:</w:t>
      </w:r>
    </w:p>
    <w:p w14:paraId="00000008" w14:textId="77777777" w:rsidR="008A1276" w:rsidRDefault="008A1276"/>
    <w:p w14:paraId="00000009" w14:textId="6CA9E747" w:rsidR="008A1276" w:rsidRDefault="0013574F">
      <w:r>
        <w:t xml:space="preserve">   This letter is in address of Senate Bill SF363 and </w:t>
      </w:r>
      <w:r w:rsidR="005D587E">
        <w:t>its</w:t>
      </w:r>
      <w:r>
        <w:t xml:space="preserve"> shadowed process of fruition here in the state of Iowa. This bill is grossly inaccurate in so many ways, but first I would like to discuss the non-differentiation between utensils used for smoking illicit drugs, regarded as paraphernalia, and functional glass art used for the enjoyment of legal smoking tobacco and herbs deemed legal under the 2014 ruling of the Supreme Court of the United States and the 40% tax imposed on them. With this ruling our products were deemed as “functional glass art” with absolutely no intention to be used in conjunction with “methamphetamines” or any other illicit drug being set forth in this bill. This bill should have no bearing on the taxation of glass art pieces used and sold by legal means as stated by the Supreme Court and is an unjust means for the state to try to regulate further an industry based on “Drug War” tactics that have been unsuccessful in almost every aspect to date. Now we look to ruin the hard work and perseverance of people all over the state of Iowa.</w:t>
      </w:r>
    </w:p>
    <w:p w14:paraId="0000000A" w14:textId="77777777" w:rsidR="008A1276" w:rsidRDefault="008A1276"/>
    <w:p w14:paraId="0000000B" w14:textId="40742744" w:rsidR="008A1276" w:rsidRDefault="0013574F">
      <w:r>
        <w:t xml:space="preserve">   A bit of backstory for me as a business owner and operator in the city of Des Moines, IA. My name is Zerron </w:t>
      </w:r>
      <w:r w:rsidR="00F74F93">
        <w:t>Horton,</w:t>
      </w:r>
      <w:r>
        <w:t xml:space="preserve"> and I am one of two owners here at </w:t>
      </w:r>
      <w:proofErr w:type="spellStart"/>
      <w:r>
        <w:t>Unkl</w:t>
      </w:r>
      <w:proofErr w:type="spellEnd"/>
      <w:r>
        <w:t xml:space="preserve"> Ruckus’s Smoking Emporium &amp; Skate Shop located in the Des Moines metro. We began this company in the Spring of 2013 while I was working towards a double major in business marketing and management as a freshman at Grandview University, also located in Des Moines. We started with almost nothing but a small bit of inventory from a previous business my mother had closed down and a small loan of less than $10,000 from my grandfather who was very reluctant to do so at the </w:t>
      </w:r>
      <w:r w:rsidR="005D587E">
        <w:t>time but</w:t>
      </w:r>
      <w:r>
        <w:t xml:space="preserve"> saw the spirit of fight in us. We opened our doors in April of 2013 with what I would call a closet worth of inventory and a dream to build one of the best functional glass art galleries in the country, and we have had great success with the support of our fellow patrons and art enthusiasts alike, but not without great adversities!</w:t>
      </w:r>
    </w:p>
    <w:p w14:paraId="0000000C" w14:textId="77777777" w:rsidR="008A1276" w:rsidRDefault="008A1276"/>
    <w:p w14:paraId="0000000D" w14:textId="568BA460" w:rsidR="008A1276" w:rsidRDefault="0013574F">
      <w:r>
        <w:t xml:space="preserve">   You see from the start the chips were stacked against me. I was a newcomer to a city I hardly knew anything about, let alone anyone in it. Growing up in Burlington, IA gave me a really clear picture of the future I wanted for myself and those who shared similar interests with me. Growing up in a city riddled with drug use and gang violence tends to do that to you. With a little luck and </w:t>
      </w:r>
      <w:r w:rsidR="005D587E">
        <w:t>dedication,</w:t>
      </w:r>
      <w:r>
        <w:t xml:space="preserve"> I managed to pull myself out of the wreckage and attend college on academic scholarships. I have battled my entire life to have a clean, safe and comfortable living environment and I carry that into all aspects of my life from personal to business and on from there. Mine and many </w:t>
      </w:r>
      <w:r w:rsidR="005D587E">
        <w:t>other</w:t>
      </w:r>
      <w:r>
        <w:t xml:space="preserve"> lives have been a story of rising above adversity only to have the </w:t>
      </w:r>
      <w:r>
        <w:lastRenderedPageBreak/>
        <w:t xml:space="preserve">state I love and work for every single day cut me down and ruin the industry we have worked so hard to establish. </w:t>
      </w:r>
    </w:p>
    <w:p w14:paraId="0000000E" w14:textId="77777777" w:rsidR="008A1276" w:rsidRDefault="0013574F">
      <w:r>
        <w:t xml:space="preserve">   </w:t>
      </w:r>
    </w:p>
    <w:p w14:paraId="0000000F" w14:textId="4FD7EB40" w:rsidR="008A1276" w:rsidRDefault="0013574F">
      <w:r>
        <w:t xml:space="preserve">   The Summer of 2018 was a doozy, as many of you remember the massive downpour that rocked the city and left flash floods ravaging through residential areas all throughout? We were located smack dab in the middle of the most televised flooding area at the corner of Merle Hay Rd. and Urbandale Ave. We were alarmed to our absolute terror that our business had been submerged in almost 4 to 6 inches of water throughout the entire storefront, ruining tens of thousands of </w:t>
      </w:r>
      <w:r w:rsidR="00F74F93">
        <w:t>dollars’ worth</w:t>
      </w:r>
      <w:r>
        <w:t xml:space="preserve"> of inventory, displays and promotional items. We were sunk (Quite literally I might add) and had little drive to keep fighting, but the love and compassion from our peers to never give up and to fight through the adversity for the love of art and the community pushed us through, and we lived to fight another day despite massive losses that almost crippled us. We did this without the help of our city government, insurance or handouts as we were denied anything due to the “nature” of the event that had occurred.</w:t>
      </w:r>
    </w:p>
    <w:p w14:paraId="00000010" w14:textId="77777777" w:rsidR="008A1276" w:rsidRDefault="008A1276"/>
    <w:p w14:paraId="00000011" w14:textId="6567FCC4" w:rsidR="008A1276" w:rsidRDefault="0013574F">
      <w:r>
        <w:t xml:space="preserve">   The Winter of 2019 came bearing yet again its own misfortunes in which we were the subjects of a massive and very publicized break in on February 2nd that resulted in the loss of yet again </w:t>
      </w:r>
      <w:r w:rsidR="005D587E">
        <w:t>tens of</w:t>
      </w:r>
      <w:r>
        <w:t xml:space="preserve"> thousands of dollars that took place shortly after we had finally conquered the misfortunes from the prior year in 2018. With literally almost half of our store stolen and feeling completely and utterly defeated we were at a loss of how we would ever bounce back from the event, both financially and emotionally. Again, with open arms and nothing but willingness to help from our community and art enthusiasts, this time all over the country, we rallied again and overcame some of the darkest days we have seen as a company and store owner. It was hard fought but with time and consistency we were able to regroup and become stronger than ever with the love and support of the people in our community, all without having ever received a dime from insurance, which claimed we would not receive coverage due to issues with our security system in which the system did not activate. We are still fighting this legal battle at this time.</w:t>
      </w:r>
    </w:p>
    <w:p w14:paraId="00000012" w14:textId="77777777" w:rsidR="008A1276" w:rsidRDefault="008A1276"/>
    <w:p w14:paraId="00000013" w14:textId="2ECB48AA" w:rsidR="008A1276" w:rsidRDefault="0013574F">
      <w:r>
        <w:t xml:space="preserve">   When we had managed to stay afloat all the way through 2019 </w:t>
      </w:r>
      <w:proofErr w:type="spellStart"/>
      <w:r>
        <w:t>i</w:t>
      </w:r>
      <w:proofErr w:type="spellEnd"/>
      <w:r>
        <w:t xml:space="preserve"> could not have been more ecstatic! We had not only battled one major adversity but TWO now, </w:t>
      </w:r>
      <w:r w:rsidR="005D587E">
        <w:t>back-to-back</w:t>
      </w:r>
      <w:r>
        <w:t xml:space="preserve"> even. It was a sign of good things to come and a chance to finally breathe easy at the promise of a new year with its own new adventures. I think we all know that was short lived. In March of 2020 a global pandemic rocks the world shutting down intercontinental and interstate travel between almost every known place in existence. “This is it” we thought as the world seemed to shut down and the recession began to take its toll with jobs becoming more and more scarce as time went on. </w:t>
      </w:r>
      <w:r w:rsidR="005D587E">
        <w:t>Still,</w:t>
      </w:r>
      <w:r>
        <w:t xml:space="preserve"> we would not go down without a fight and with the help and support of a community already stricken with despair in a time of great fear and angst we pulled together for the sake of artists and small businesses alike. We moved to curbside during the shutdowns and even provided an online outlet that seemed to be created overnight to battle the environment at hand. Our community thanked us for it graciously as it was one of the last bits of normalcy they could cherish in the boom of the pandemic.</w:t>
      </w:r>
    </w:p>
    <w:p w14:paraId="00000014" w14:textId="77777777" w:rsidR="008A1276" w:rsidRDefault="008A1276"/>
    <w:p w14:paraId="00000015" w14:textId="77777777" w:rsidR="008A1276" w:rsidRDefault="0013574F">
      <w:r>
        <w:lastRenderedPageBreak/>
        <w:t xml:space="preserve">   You see today, despite having withstood almost every major disaster a business can have, we still stand strong and with nothing but the best intentions for our community. While battling these issues along the way we never lost sight of the core reasons we were established and continued despite large financial landfalls to promote, advertise and even fund some of Des Moines most charitable organizations and events. We have been major contributors to the music, arts and even motorcycle scenes to name a few, during the course of our existence, not to poison the fabric of the community we want to help build, but to bring to them the love and appreciation of glass art and art mediums of all kinds that we too enjoy and allow them a safe and energetic place to do so.</w:t>
      </w:r>
    </w:p>
    <w:p w14:paraId="00000016" w14:textId="77777777" w:rsidR="008A1276" w:rsidRDefault="008A1276"/>
    <w:p w14:paraId="00000017" w14:textId="3093005C" w:rsidR="008A1276" w:rsidRDefault="0013574F">
      <w:r>
        <w:t xml:space="preserve">   For us the bill is crippling. We have invested so much now into this sect of the industry that the impacts this bill will have upon us could be detrimental to the financial stability and wellbeing of not only our employees, but the company itself. We understand the need to combat the use of illicit drugs in </w:t>
      </w:r>
      <w:r w:rsidR="005D587E">
        <w:t>Iowa but</w:t>
      </w:r>
      <w:r>
        <w:t xml:space="preserve"> throwing small and already struggling businesses to their knees to do so is not the way to go about it especially with such construed data on the subject. Scapegoating an industry that has done nothing but try to distinguish the fine line between illicit drug use and functional glass art appreciation will only make matters worse by forcing revenue out of the state and into the hands of companies with no regard for the wellbeing of the residents of our state and cities. We have been true to our cities wellbeing while never having been cited for any tobacco related sales to minors let alone any other legal ramifications that may come from dealing with tobacco and nicotine sales while alcohol providers go unchecked in their actions while consumers continue to risk life, limb and general public safety to drink socially.</w:t>
      </w:r>
    </w:p>
    <w:p w14:paraId="00000018" w14:textId="77777777" w:rsidR="008A1276" w:rsidRDefault="008A1276"/>
    <w:p w14:paraId="00000019" w14:textId="5CA726BF" w:rsidR="008A1276" w:rsidRDefault="0013574F">
      <w:r>
        <w:t xml:space="preserve">   The data presented states there to be only 100 tobacco permits issued throughout Iowa at this </w:t>
      </w:r>
      <w:r w:rsidR="005D587E">
        <w:t>time.</w:t>
      </w:r>
      <w:r>
        <w:t xml:space="preserve"> This alone is HUGELY misconstrued as there are over 100 permits issued within the Des Moines metro alone. How is it that we can base a just decision on data that leaves out the voices of hundreds if not thousands of small businesses located all throughout the state of Iowa? These are small hardworking families that have built their livelihoods on the art community the same as we have that will have their freedoms and incomes ripped from them in the wake of the biggest global pandemic this world has seen in the last century in the name of the “War </w:t>
      </w:r>
      <w:r w:rsidR="005D587E">
        <w:t>on</w:t>
      </w:r>
      <w:r>
        <w:t xml:space="preserve"> Drugs”. We for one will not be labeled as a destroyer of our community when in fact we have gone through massive lengths to be the very best store of our kind both morally and legally.</w:t>
      </w:r>
    </w:p>
    <w:p w14:paraId="0000001A" w14:textId="77777777" w:rsidR="008A1276" w:rsidRDefault="008A1276"/>
    <w:p w14:paraId="0000001B" w14:textId="77777777" w:rsidR="008A1276" w:rsidRDefault="0013574F">
      <w:r>
        <w:t xml:space="preserve">   In closing I want all of you to think about the impacts and ramifications this bill will have on Iowa families already fighting to keep their businesses open after struggling through one of the toughest times mankind has known in recent history. Although the bill was presented with good intentions the overall effects of its passing would ultimately and undoubtedly be the demise of small businesses like mine that have dedicated their entire existence to the education and fortification of the functional glass art industry. My team and I have made it our life’s work and have been steadfast and dedicated even when the chips were stacked against us to make sure this industry is held in the highest regard possible by our peers and community and are begging your discretion on the matter. </w:t>
      </w:r>
    </w:p>
    <w:p w14:paraId="0000001C" w14:textId="77777777" w:rsidR="008A1276" w:rsidRDefault="008A1276"/>
    <w:p w14:paraId="0000001D" w14:textId="77777777" w:rsidR="008A1276" w:rsidRDefault="0013574F">
      <w:r>
        <w:lastRenderedPageBreak/>
        <w:t xml:space="preserve">   Please think of myself, a young and driven entrepreneur with nothing but good intentions at 27 years old. Think of the hundreds of small businesses this will likely close or push almost to it based on the ideals of a time we have long risen from. Our futures and livelihoods rest in your hands and the decision you put forth on this final verdict and we are begging you to make a just a reasonable decision.</w:t>
      </w:r>
    </w:p>
    <w:p w14:paraId="0000001E" w14:textId="77777777" w:rsidR="008A1276" w:rsidRDefault="008A1276"/>
    <w:p w14:paraId="0000001F" w14:textId="77777777" w:rsidR="008A1276" w:rsidRDefault="0013574F">
      <w:r>
        <w:t xml:space="preserve">From the bottom of our hearts here at </w:t>
      </w:r>
      <w:proofErr w:type="spellStart"/>
      <w:r>
        <w:t>Unkl</w:t>
      </w:r>
      <w:proofErr w:type="spellEnd"/>
      <w:r>
        <w:t xml:space="preserve"> Ruckus’s Smoking Emporium &amp; Skate Shop we beg of you to please weigh the impacts this bill will have thoroughly and with great detail. It could mean the difference for thousands of families across the state of Iowa.</w:t>
      </w:r>
    </w:p>
    <w:p w14:paraId="00000020" w14:textId="77777777" w:rsidR="008A1276" w:rsidRDefault="008A1276"/>
    <w:p w14:paraId="00000021" w14:textId="77777777" w:rsidR="008A1276" w:rsidRDefault="008A1276"/>
    <w:p w14:paraId="00000022" w14:textId="77777777" w:rsidR="008A1276" w:rsidRDefault="0013574F">
      <w:r>
        <w:t>Sincerely,</w:t>
      </w:r>
    </w:p>
    <w:p w14:paraId="00000023" w14:textId="77777777" w:rsidR="008A1276" w:rsidRDefault="008A1276"/>
    <w:p w14:paraId="00000024" w14:textId="77777777" w:rsidR="008A1276" w:rsidRDefault="0013574F">
      <w:r>
        <w:t>Zerron Horton</w:t>
      </w:r>
    </w:p>
    <w:sectPr w:rsidR="008A12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76"/>
    <w:rsid w:val="0013574F"/>
    <w:rsid w:val="005D587E"/>
    <w:rsid w:val="008A1276"/>
    <w:rsid w:val="00F7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B982933-08B6-2146-8DB1-DA506120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1592</Words>
  <Characters>9076</Characters>
  <Application>Microsoft Office Word</Application>
  <DocSecurity>0</DocSecurity>
  <Lines>75</Lines>
  <Paragraphs>21</Paragraphs>
  <ScaleCrop>false</ScaleCrop>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z.horton@unklruckuss.com</cp:lastModifiedBy>
  <cp:revision>4</cp:revision>
  <dcterms:created xsi:type="dcterms:W3CDTF">2021-03-17T20:43:00Z</dcterms:created>
  <dcterms:modified xsi:type="dcterms:W3CDTF">2021-03-18T20:23:00Z</dcterms:modified>
</cp:coreProperties>
</file>